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A033" w14:textId="77777777" w:rsidR="00D13FB4" w:rsidRDefault="00606C0B">
      <w:pPr>
        <w:pStyle w:val="BodyText"/>
        <w:kinsoku w:val="0"/>
        <w:overflowPunct w:val="0"/>
        <w:spacing w:before="1"/>
        <w:rPr>
          <w:rFonts w:ascii="Times New Roman" w:hAnsi="Times New Roman" w:cs="Times New Roman"/>
          <w:sz w:val="13"/>
          <w:szCs w:val="13"/>
        </w:rPr>
      </w:pPr>
      <w:r>
        <w:rPr>
          <w:noProof/>
        </w:rPr>
        <w:pict w14:anchorId="3F2B1087">
          <v:group id="_x0000_s1026" style="position:absolute;margin-left:21.1pt;margin-top:20.15pt;width:569.75pt;height:749.5pt;z-index:-251658240;mso-position-horizontal-relative:page;mso-position-vertical-relative:page" coordorigin="422,403" coordsize="11395,14990" o:allowincell="f">
            <v:group id="_x0000_s1027" style="position:absolute;left:422;top:115;width:11386;height:14976" coordorigin="422,115" coordsize="11386,14976" o:allowincell="f">
              <v:shape id="_x0000_s1028" style="position:absolute;left:422;top:115;width:11386;height:14976;mso-position-horizontal-relative:page;mso-position-vertical-relative:page" coordsize="11386,14976" o:allowincell="f" path="m19,15220l19,326e" filled="f" strokeweight=".25419mm">
                <v:path arrowok="t"/>
              </v:shape>
              <v:shape id="_x0000_s1029" style="position:absolute;left:422;top:115;width:11386;height:14976;mso-position-horizontal-relative:page;mso-position-vertical-relative:page" coordsize="11386,14976" o:allowincell="f" path="m11356,15278r,-14990e" filled="f" strokeweight=".25419mm">
                <v:path arrowok="t"/>
              </v:shape>
              <v:shape id="_x0000_s1030" style="position:absolute;left:422;top:115;width:11386;height:14976;mso-position-horizontal-relative:page;mso-position-vertical-relative:page" coordsize="11386,14976" o:allowincell="f" path="m,307r11395,e" filled="f" strokeweight=".25419mm">
                <v:path arrowok="t"/>
              </v:shape>
            </v:group>
            <v:shape id="_x0000_s1031" style="position:absolute;left:422;top:15335;width:11357;height:20;mso-position-horizontal-relative:page;mso-position-vertical-relative:page" coordsize="11357,20" o:allowincell="f" path="m,l11356,e" filled="f" strokeweight=".16947mm">
              <v:path arrowok="t"/>
            </v:shape>
            <w10:wrap anchorx="page" anchory="page"/>
          </v:group>
        </w:pict>
      </w:r>
    </w:p>
    <w:p w14:paraId="427CA988" w14:textId="77777777" w:rsidR="00D13FB4" w:rsidRDefault="00606C0B">
      <w:pPr>
        <w:pStyle w:val="BodyText"/>
        <w:kinsoku w:val="0"/>
        <w:overflowPunct w:val="0"/>
        <w:spacing w:before="86"/>
        <w:ind w:left="3716"/>
        <w:rPr>
          <w:rFonts w:ascii="Times New Roman" w:hAnsi="Times New Roman" w:cs="Times New Roman"/>
          <w:b/>
          <w:bCs/>
          <w:color w:val="030303"/>
          <w:sz w:val="36"/>
          <w:szCs w:val="36"/>
        </w:rPr>
      </w:pPr>
      <w:r>
        <w:rPr>
          <w:noProof/>
        </w:rPr>
        <w:pict w14:anchorId="7225E135">
          <v:rect id="_x0000_s1032" style="position:absolute;left:0;text-align:left;margin-left:44.2pt;margin-top:-7.7pt;width:73pt;height:58pt;z-index:-251659264;mso-position-horizontal-relative:page" o:allowincell="f" filled="f" stroked="f">
            <v:textbox inset="0,0,0,0">
              <w:txbxContent>
                <w:p w14:paraId="323DAA1D" w14:textId="2E760FF3" w:rsidR="00D13FB4" w:rsidRDefault="00606C0B">
                  <w:pPr>
                    <w:widowControl/>
                    <w:autoSpaceDE/>
                    <w:autoSpaceDN/>
                    <w:adjustRightInd/>
                    <w:spacing w:line="1160" w:lineRule="atLeast"/>
                    <w:rPr>
                      <w:rFonts w:ascii="Times New Roman" w:hAnsi="Times New Roman" w:cs="Times New Roman"/>
                      <w:sz w:val="24"/>
                      <w:szCs w:val="24"/>
                    </w:rPr>
                  </w:pPr>
                  <w:r w:rsidRPr="00606C0B">
                    <w:rPr>
                      <w:rFonts w:ascii="Times New Roman" w:hAnsi="Times New Roman" w:cs="Times New Roman"/>
                      <w:sz w:val="24"/>
                      <w:szCs w:val="24"/>
                    </w:rPr>
                    <w:pict w14:anchorId="49DA7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2.75pt;height:52.5pt">
                        <v:imagedata r:id="rId8" o:title=""/>
                      </v:shape>
                    </w:pict>
                  </w:r>
                </w:p>
                <w:p w14:paraId="02B3D7C1" w14:textId="77777777" w:rsidR="00D13FB4" w:rsidRDefault="00D13FB4">
                  <w:pPr>
                    <w:rPr>
                      <w:rFonts w:ascii="Times New Roman" w:hAnsi="Times New Roman" w:cs="Times New Roman"/>
                      <w:sz w:val="24"/>
                      <w:szCs w:val="24"/>
                    </w:rPr>
                  </w:pPr>
                </w:p>
              </w:txbxContent>
            </v:textbox>
            <w10:wrap anchorx="page"/>
          </v:rect>
        </w:pict>
      </w:r>
      <w:r w:rsidR="00D13FB4">
        <w:rPr>
          <w:rFonts w:ascii="Times New Roman" w:hAnsi="Times New Roman" w:cs="Times New Roman"/>
          <w:b/>
          <w:bCs/>
          <w:color w:val="030303"/>
          <w:sz w:val="36"/>
          <w:szCs w:val="36"/>
        </w:rPr>
        <w:t>SICK DAY GUIDELINES</w:t>
      </w:r>
    </w:p>
    <w:p w14:paraId="43809A8D" w14:textId="77777777" w:rsidR="00D13FB4" w:rsidRDefault="00D13FB4">
      <w:pPr>
        <w:pStyle w:val="BodyText"/>
        <w:kinsoku w:val="0"/>
        <w:overflowPunct w:val="0"/>
        <w:rPr>
          <w:rFonts w:ascii="Times New Roman" w:hAnsi="Times New Roman" w:cs="Times New Roman"/>
          <w:b/>
          <w:bCs/>
          <w:sz w:val="20"/>
          <w:szCs w:val="20"/>
        </w:rPr>
      </w:pPr>
    </w:p>
    <w:p w14:paraId="37B5EC63" w14:textId="77777777" w:rsidR="00D13FB4" w:rsidRDefault="00D13FB4">
      <w:pPr>
        <w:pStyle w:val="BodyText"/>
        <w:kinsoku w:val="0"/>
        <w:overflowPunct w:val="0"/>
        <w:rPr>
          <w:rFonts w:ascii="Times New Roman" w:hAnsi="Times New Roman" w:cs="Times New Roman"/>
          <w:b/>
          <w:bCs/>
          <w:sz w:val="20"/>
          <w:szCs w:val="20"/>
        </w:rPr>
      </w:pPr>
    </w:p>
    <w:p w14:paraId="593A71A6" w14:textId="77777777" w:rsidR="00D13FB4" w:rsidRDefault="00D13FB4">
      <w:pPr>
        <w:pStyle w:val="BodyText"/>
        <w:kinsoku w:val="0"/>
        <w:overflowPunct w:val="0"/>
        <w:spacing w:before="6"/>
        <w:rPr>
          <w:rFonts w:ascii="Times New Roman" w:hAnsi="Times New Roman" w:cs="Times New Roman"/>
          <w:b/>
          <w:bCs/>
          <w:sz w:val="22"/>
          <w:szCs w:val="22"/>
        </w:rPr>
      </w:pPr>
    </w:p>
    <w:p w14:paraId="3226C56C" w14:textId="77777777" w:rsidR="00D13FB4" w:rsidRDefault="00D13FB4">
      <w:pPr>
        <w:pStyle w:val="BodyText"/>
        <w:kinsoku w:val="0"/>
        <w:overflowPunct w:val="0"/>
        <w:spacing w:before="89"/>
        <w:ind w:left="807"/>
        <w:rPr>
          <w:b/>
          <w:bCs/>
          <w:i/>
          <w:iCs/>
          <w:color w:val="030303"/>
          <w:sz w:val="23"/>
          <w:szCs w:val="23"/>
        </w:rPr>
      </w:pPr>
      <w:r>
        <w:rPr>
          <w:b/>
          <w:bCs/>
          <w:i/>
          <w:iCs/>
          <w:color w:val="030303"/>
          <w:sz w:val="23"/>
          <w:szCs w:val="23"/>
        </w:rPr>
        <w:t xml:space="preserve">Your child should stay home </w:t>
      </w:r>
      <w:r>
        <w:rPr>
          <w:rFonts w:ascii="Times New Roman" w:hAnsi="Times New Roman" w:cs="Times New Roman"/>
          <w:b/>
          <w:bCs/>
          <w:i/>
          <w:iCs/>
          <w:color w:val="030303"/>
          <w:sz w:val="26"/>
          <w:szCs w:val="26"/>
        </w:rPr>
        <w:t xml:space="preserve">if </w:t>
      </w:r>
      <w:r>
        <w:rPr>
          <w:b/>
          <w:bCs/>
          <w:i/>
          <w:iCs/>
          <w:color w:val="030303"/>
          <w:sz w:val="23"/>
          <w:szCs w:val="23"/>
        </w:rPr>
        <w:t>he or she:</w:t>
      </w:r>
    </w:p>
    <w:p w14:paraId="14708B17" w14:textId="77777777" w:rsidR="00D13FB4" w:rsidRDefault="00D13FB4">
      <w:pPr>
        <w:pStyle w:val="BodyText"/>
        <w:kinsoku w:val="0"/>
        <w:overflowPunct w:val="0"/>
        <w:spacing w:before="4"/>
        <w:rPr>
          <w:b/>
          <w:bCs/>
          <w:i/>
          <w:iCs/>
          <w:sz w:val="27"/>
          <w:szCs w:val="27"/>
        </w:rPr>
      </w:pPr>
    </w:p>
    <w:p w14:paraId="3C94B671" w14:textId="2569049E" w:rsidR="00D13FB4" w:rsidRDefault="00D13FB4">
      <w:pPr>
        <w:pStyle w:val="ListParagraph"/>
        <w:numPr>
          <w:ilvl w:val="0"/>
          <w:numId w:val="2"/>
        </w:numPr>
        <w:tabs>
          <w:tab w:val="left" w:pos="1165"/>
        </w:tabs>
        <w:kinsoku w:val="0"/>
        <w:overflowPunct w:val="0"/>
        <w:spacing w:before="0"/>
        <w:ind w:left="1164"/>
        <w:rPr>
          <w:color w:val="030303"/>
          <w:sz w:val="25"/>
          <w:szCs w:val="25"/>
        </w:rPr>
      </w:pPr>
      <w:r>
        <w:rPr>
          <w:color w:val="030303"/>
          <w:sz w:val="25"/>
          <w:szCs w:val="25"/>
        </w:rPr>
        <w:t>Has a fever of 1</w:t>
      </w:r>
      <w:r w:rsidR="003C19F8">
        <w:rPr>
          <w:color w:val="030303"/>
          <w:sz w:val="25"/>
          <w:szCs w:val="25"/>
        </w:rPr>
        <w:t>0</w:t>
      </w:r>
      <w:r w:rsidR="00F921AD">
        <w:rPr>
          <w:color w:val="030303"/>
          <w:sz w:val="25"/>
          <w:szCs w:val="25"/>
        </w:rPr>
        <w:t>1</w:t>
      </w:r>
      <w:r w:rsidR="003C19F8">
        <w:rPr>
          <w:color w:val="030303"/>
          <w:sz w:val="25"/>
          <w:szCs w:val="25"/>
        </w:rPr>
        <w:t>.</w:t>
      </w:r>
      <w:r w:rsidR="00F921AD">
        <w:rPr>
          <w:color w:val="030303"/>
          <w:sz w:val="25"/>
          <w:szCs w:val="25"/>
        </w:rPr>
        <w:t>0</w:t>
      </w:r>
      <w:r>
        <w:rPr>
          <w:color w:val="030303"/>
          <w:sz w:val="25"/>
          <w:szCs w:val="25"/>
        </w:rPr>
        <w:t xml:space="preserve"> degrees or</w:t>
      </w:r>
      <w:r>
        <w:rPr>
          <w:color w:val="030303"/>
          <w:spacing w:val="48"/>
          <w:sz w:val="25"/>
          <w:szCs w:val="25"/>
        </w:rPr>
        <w:t xml:space="preserve"> </w:t>
      </w:r>
      <w:proofErr w:type="gramStart"/>
      <w:r>
        <w:rPr>
          <w:color w:val="030303"/>
          <w:sz w:val="25"/>
          <w:szCs w:val="25"/>
        </w:rPr>
        <w:t>higher</w:t>
      </w:r>
      <w:proofErr w:type="gramEnd"/>
    </w:p>
    <w:p w14:paraId="3027D2A9" w14:textId="77777777" w:rsidR="00D13FB4" w:rsidRDefault="00D13FB4">
      <w:pPr>
        <w:pStyle w:val="ListParagraph"/>
        <w:numPr>
          <w:ilvl w:val="0"/>
          <w:numId w:val="2"/>
        </w:numPr>
        <w:tabs>
          <w:tab w:val="left" w:pos="1165"/>
        </w:tabs>
        <w:kinsoku w:val="0"/>
        <w:overflowPunct w:val="0"/>
        <w:spacing w:before="116"/>
        <w:ind w:left="1164"/>
        <w:rPr>
          <w:b/>
          <w:bCs/>
          <w:color w:val="030303"/>
          <w:w w:val="105"/>
          <w:sz w:val="25"/>
          <w:szCs w:val="25"/>
        </w:rPr>
      </w:pPr>
      <w:r>
        <w:rPr>
          <w:color w:val="030303"/>
          <w:w w:val="105"/>
          <w:sz w:val="25"/>
          <w:szCs w:val="25"/>
        </w:rPr>
        <w:t xml:space="preserve">Has been </w:t>
      </w:r>
      <w:r>
        <w:rPr>
          <w:b/>
          <w:bCs/>
          <w:color w:val="030303"/>
          <w:w w:val="105"/>
          <w:sz w:val="23"/>
          <w:szCs w:val="23"/>
        </w:rPr>
        <w:t xml:space="preserve">vomiting </w:t>
      </w:r>
      <w:r>
        <w:rPr>
          <w:color w:val="030303"/>
          <w:w w:val="105"/>
          <w:sz w:val="25"/>
          <w:szCs w:val="25"/>
        </w:rPr>
        <w:t>or has</w:t>
      </w:r>
      <w:r>
        <w:rPr>
          <w:color w:val="030303"/>
          <w:spacing w:val="-8"/>
          <w:w w:val="105"/>
          <w:sz w:val="25"/>
          <w:szCs w:val="25"/>
        </w:rPr>
        <w:t xml:space="preserve"> </w:t>
      </w:r>
      <w:r>
        <w:rPr>
          <w:b/>
          <w:bCs/>
          <w:color w:val="030303"/>
          <w:w w:val="105"/>
          <w:sz w:val="23"/>
          <w:szCs w:val="23"/>
        </w:rPr>
        <w:t>diarrhea</w:t>
      </w:r>
    </w:p>
    <w:p w14:paraId="02C96D6C" w14:textId="77777777" w:rsidR="00D13FB4" w:rsidRDefault="00D13FB4">
      <w:pPr>
        <w:pStyle w:val="ListParagraph"/>
        <w:numPr>
          <w:ilvl w:val="0"/>
          <w:numId w:val="2"/>
        </w:numPr>
        <w:tabs>
          <w:tab w:val="left" w:pos="1165"/>
          <w:tab w:val="left" w:pos="1880"/>
        </w:tabs>
        <w:kinsoku w:val="0"/>
        <w:overflowPunct w:val="0"/>
        <w:spacing w:before="121" w:line="324" w:lineRule="auto"/>
        <w:ind w:right="1023" w:hanging="716"/>
        <w:rPr>
          <w:color w:val="030303"/>
          <w:w w:val="105"/>
          <w:sz w:val="25"/>
          <w:szCs w:val="25"/>
        </w:rPr>
      </w:pPr>
      <w:r>
        <w:rPr>
          <w:color w:val="030303"/>
          <w:w w:val="105"/>
          <w:sz w:val="25"/>
          <w:szCs w:val="25"/>
        </w:rPr>
        <w:t>Has</w:t>
      </w:r>
      <w:r>
        <w:rPr>
          <w:color w:val="030303"/>
          <w:spacing w:val="-10"/>
          <w:w w:val="105"/>
          <w:sz w:val="25"/>
          <w:szCs w:val="25"/>
        </w:rPr>
        <w:t xml:space="preserve"> </w:t>
      </w:r>
      <w:r>
        <w:rPr>
          <w:color w:val="030303"/>
          <w:w w:val="105"/>
          <w:sz w:val="25"/>
          <w:szCs w:val="25"/>
        </w:rPr>
        <w:t>symptoms</w:t>
      </w:r>
      <w:r>
        <w:rPr>
          <w:color w:val="030303"/>
          <w:spacing w:val="5"/>
          <w:w w:val="105"/>
          <w:sz w:val="25"/>
          <w:szCs w:val="25"/>
        </w:rPr>
        <w:t xml:space="preserve"> </w:t>
      </w:r>
      <w:r>
        <w:rPr>
          <w:color w:val="030303"/>
          <w:w w:val="105"/>
          <w:sz w:val="25"/>
          <w:szCs w:val="25"/>
        </w:rPr>
        <w:t>that</w:t>
      </w:r>
      <w:r>
        <w:rPr>
          <w:color w:val="030303"/>
          <w:spacing w:val="-14"/>
          <w:w w:val="105"/>
          <w:sz w:val="25"/>
          <w:szCs w:val="25"/>
        </w:rPr>
        <w:t xml:space="preserve"> </w:t>
      </w:r>
      <w:r>
        <w:rPr>
          <w:color w:val="030303"/>
          <w:w w:val="105"/>
          <w:sz w:val="25"/>
          <w:szCs w:val="25"/>
        </w:rPr>
        <w:t>keep</w:t>
      </w:r>
      <w:r>
        <w:rPr>
          <w:color w:val="030303"/>
          <w:spacing w:val="-12"/>
          <w:w w:val="105"/>
          <w:sz w:val="25"/>
          <w:szCs w:val="25"/>
        </w:rPr>
        <w:t xml:space="preserve"> </w:t>
      </w:r>
      <w:r>
        <w:rPr>
          <w:color w:val="030303"/>
          <w:w w:val="105"/>
          <w:sz w:val="25"/>
          <w:szCs w:val="25"/>
        </w:rPr>
        <w:t>him/her</w:t>
      </w:r>
      <w:r>
        <w:rPr>
          <w:color w:val="030303"/>
          <w:spacing w:val="5"/>
          <w:w w:val="105"/>
          <w:sz w:val="25"/>
          <w:szCs w:val="25"/>
        </w:rPr>
        <w:t xml:space="preserve"> </w:t>
      </w:r>
      <w:r>
        <w:rPr>
          <w:color w:val="030303"/>
          <w:w w:val="105"/>
          <w:sz w:val="25"/>
          <w:szCs w:val="25"/>
        </w:rPr>
        <w:t>from</w:t>
      </w:r>
      <w:r>
        <w:rPr>
          <w:color w:val="030303"/>
          <w:spacing w:val="-13"/>
          <w:w w:val="105"/>
          <w:sz w:val="25"/>
          <w:szCs w:val="25"/>
        </w:rPr>
        <w:t xml:space="preserve"> </w:t>
      </w:r>
      <w:r>
        <w:rPr>
          <w:color w:val="030303"/>
          <w:w w:val="105"/>
          <w:sz w:val="25"/>
          <w:szCs w:val="25"/>
        </w:rPr>
        <w:t>participating</w:t>
      </w:r>
      <w:r>
        <w:rPr>
          <w:color w:val="030303"/>
          <w:spacing w:val="-13"/>
          <w:w w:val="105"/>
          <w:sz w:val="25"/>
          <w:szCs w:val="25"/>
        </w:rPr>
        <w:t xml:space="preserve"> </w:t>
      </w:r>
      <w:r>
        <w:rPr>
          <w:color w:val="030303"/>
          <w:w w:val="105"/>
          <w:sz w:val="25"/>
          <w:szCs w:val="25"/>
        </w:rPr>
        <w:t>in</w:t>
      </w:r>
      <w:r>
        <w:rPr>
          <w:color w:val="030303"/>
          <w:spacing w:val="-9"/>
          <w:w w:val="105"/>
          <w:sz w:val="25"/>
          <w:szCs w:val="25"/>
        </w:rPr>
        <w:t xml:space="preserve"> </w:t>
      </w:r>
      <w:r>
        <w:rPr>
          <w:color w:val="030303"/>
          <w:w w:val="105"/>
          <w:sz w:val="25"/>
          <w:szCs w:val="25"/>
        </w:rPr>
        <w:t>school,</w:t>
      </w:r>
      <w:r>
        <w:rPr>
          <w:color w:val="030303"/>
          <w:spacing w:val="-8"/>
          <w:w w:val="105"/>
          <w:sz w:val="25"/>
          <w:szCs w:val="25"/>
        </w:rPr>
        <w:t xml:space="preserve"> </w:t>
      </w:r>
      <w:r>
        <w:rPr>
          <w:color w:val="030303"/>
          <w:w w:val="105"/>
          <w:sz w:val="25"/>
          <w:szCs w:val="25"/>
        </w:rPr>
        <w:t>such</w:t>
      </w:r>
      <w:r>
        <w:rPr>
          <w:color w:val="030303"/>
          <w:spacing w:val="-11"/>
          <w:w w:val="105"/>
          <w:sz w:val="25"/>
          <w:szCs w:val="25"/>
        </w:rPr>
        <w:t xml:space="preserve"> </w:t>
      </w:r>
      <w:r>
        <w:rPr>
          <w:color w:val="030303"/>
          <w:w w:val="105"/>
          <w:sz w:val="25"/>
          <w:szCs w:val="25"/>
        </w:rPr>
        <w:t>as: o</w:t>
      </w:r>
      <w:r>
        <w:rPr>
          <w:color w:val="030303"/>
          <w:w w:val="105"/>
          <w:sz w:val="25"/>
          <w:szCs w:val="25"/>
        </w:rPr>
        <w:tab/>
        <w:t>Very tired or lack of</w:t>
      </w:r>
      <w:r>
        <w:rPr>
          <w:color w:val="030303"/>
          <w:spacing w:val="-2"/>
          <w:w w:val="105"/>
          <w:sz w:val="25"/>
          <w:szCs w:val="25"/>
        </w:rPr>
        <w:t xml:space="preserve"> </w:t>
      </w:r>
      <w:r>
        <w:rPr>
          <w:color w:val="030303"/>
          <w:w w:val="105"/>
          <w:sz w:val="25"/>
          <w:szCs w:val="25"/>
        </w:rPr>
        <w:t>appetite</w:t>
      </w:r>
    </w:p>
    <w:p w14:paraId="04777B6A" w14:textId="77777777" w:rsidR="00D13FB4" w:rsidRDefault="00D13FB4">
      <w:pPr>
        <w:pStyle w:val="ListParagraph"/>
        <w:numPr>
          <w:ilvl w:val="1"/>
          <w:numId w:val="2"/>
        </w:numPr>
        <w:tabs>
          <w:tab w:val="left" w:pos="1884"/>
        </w:tabs>
        <w:kinsoku w:val="0"/>
        <w:overflowPunct w:val="0"/>
        <w:ind w:left="1883"/>
        <w:rPr>
          <w:color w:val="1C1C1C"/>
          <w:w w:val="105"/>
          <w:sz w:val="25"/>
          <w:szCs w:val="25"/>
        </w:rPr>
      </w:pPr>
      <w:r>
        <w:rPr>
          <w:color w:val="030303"/>
          <w:w w:val="105"/>
          <w:sz w:val="25"/>
          <w:szCs w:val="25"/>
        </w:rPr>
        <w:t>Cough that he/she cannot control, sneezing</w:t>
      </w:r>
      <w:r>
        <w:rPr>
          <w:color w:val="030303"/>
          <w:spacing w:val="15"/>
          <w:w w:val="105"/>
          <w:sz w:val="25"/>
          <w:szCs w:val="25"/>
        </w:rPr>
        <w:t xml:space="preserve"> </w:t>
      </w:r>
      <w:r>
        <w:rPr>
          <w:color w:val="030303"/>
          <w:w w:val="105"/>
          <w:sz w:val="25"/>
          <w:szCs w:val="25"/>
        </w:rPr>
        <w:t>often</w:t>
      </w:r>
    </w:p>
    <w:p w14:paraId="76C6474E" w14:textId="77777777" w:rsidR="00D13FB4" w:rsidRDefault="00D13FB4">
      <w:pPr>
        <w:pStyle w:val="ListParagraph"/>
        <w:numPr>
          <w:ilvl w:val="1"/>
          <w:numId w:val="2"/>
        </w:numPr>
        <w:tabs>
          <w:tab w:val="left" w:pos="1881"/>
        </w:tabs>
        <w:kinsoku w:val="0"/>
        <w:overflowPunct w:val="0"/>
        <w:spacing w:before="111"/>
        <w:ind w:left="1880" w:hanging="349"/>
        <w:rPr>
          <w:color w:val="030303"/>
          <w:sz w:val="25"/>
          <w:szCs w:val="25"/>
        </w:rPr>
      </w:pPr>
      <w:r>
        <w:rPr>
          <w:color w:val="030303"/>
          <w:sz w:val="25"/>
          <w:szCs w:val="25"/>
        </w:rPr>
        <w:t>Headache,</w:t>
      </w:r>
      <w:r w:rsidR="00145DAA">
        <w:rPr>
          <w:color w:val="030303"/>
          <w:sz w:val="25"/>
          <w:szCs w:val="25"/>
        </w:rPr>
        <w:t xml:space="preserve"> chills,</w:t>
      </w:r>
      <w:r>
        <w:rPr>
          <w:color w:val="030303"/>
          <w:sz w:val="25"/>
          <w:szCs w:val="25"/>
        </w:rPr>
        <w:t xml:space="preserve"> body aches,</w:t>
      </w:r>
      <w:r>
        <w:rPr>
          <w:color w:val="030303"/>
          <w:spacing w:val="22"/>
          <w:sz w:val="25"/>
          <w:szCs w:val="25"/>
        </w:rPr>
        <w:t xml:space="preserve"> </w:t>
      </w:r>
      <w:r>
        <w:rPr>
          <w:color w:val="030303"/>
          <w:sz w:val="25"/>
          <w:szCs w:val="25"/>
        </w:rPr>
        <w:t>earache</w:t>
      </w:r>
    </w:p>
    <w:p w14:paraId="2FAA7C34" w14:textId="79E29691" w:rsidR="00D13FB4" w:rsidRDefault="00D13FB4">
      <w:pPr>
        <w:pStyle w:val="ListParagraph"/>
        <w:numPr>
          <w:ilvl w:val="1"/>
          <w:numId w:val="2"/>
        </w:numPr>
        <w:tabs>
          <w:tab w:val="left" w:pos="1875"/>
        </w:tabs>
        <w:kinsoku w:val="0"/>
        <w:overflowPunct w:val="0"/>
        <w:spacing w:before="112" w:line="331" w:lineRule="auto"/>
        <w:ind w:right="108" w:hanging="356"/>
        <w:rPr>
          <w:color w:val="1C1C1C"/>
          <w:sz w:val="25"/>
          <w:szCs w:val="25"/>
        </w:rPr>
      </w:pPr>
      <w:r>
        <w:rPr>
          <w:color w:val="030303"/>
          <w:sz w:val="25"/>
          <w:szCs w:val="25"/>
        </w:rPr>
        <w:t>Sore throat</w:t>
      </w:r>
      <w:r w:rsidR="00606C0B">
        <w:rPr>
          <w:color w:val="030303"/>
          <w:sz w:val="25"/>
          <w:szCs w:val="25"/>
        </w:rPr>
        <w:t>- a little</w:t>
      </w:r>
      <w:r>
        <w:rPr>
          <w:color w:val="030303"/>
          <w:sz w:val="25"/>
          <w:szCs w:val="25"/>
        </w:rPr>
        <w:t xml:space="preserve"> sore is OK, but a bad sore </w:t>
      </w:r>
      <w:r w:rsidR="00606C0B">
        <w:rPr>
          <w:color w:val="030303"/>
          <w:sz w:val="25"/>
          <w:szCs w:val="25"/>
        </w:rPr>
        <w:t>throat could</w:t>
      </w:r>
      <w:r>
        <w:rPr>
          <w:color w:val="030303"/>
          <w:sz w:val="25"/>
          <w:szCs w:val="25"/>
        </w:rPr>
        <w:t xml:space="preserve"> be </w:t>
      </w:r>
      <w:r>
        <w:rPr>
          <w:b/>
          <w:bCs/>
          <w:color w:val="030303"/>
          <w:sz w:val="23"/>
          <w:szCs w:val="23"/>
        </w:rPr>
        <w:t xml:space="preserve">strep throat, </w:t>
      </w:r>
      <w:r>
        <w:rPr>
          <w:color w:val="030303"/>
          <w:sz w:val="25"/>
          <w:szCs w:val="25"/>
        </w:rPr>
        <w:t xml:space="preserve">even if there is no fever. Other </w:t>
      </w:r>
      <w:r w:rsidR="00606C0B">
        <w:rPr>
          <w:color w:val="030303"/>
          <w:sz w:val="25"/>
          <w:szCs w:val="25"/>
        </w:rPr>
        <w:t>signs of strep</w:t>
      </w:r>
      <w:r>
        <w:rPr>
          <w:color w:val="030303"/>
          <w:sz w:val="25"/>
          <w:szCs w:val="25"/>
        </w:rPr>
        <w:t xml:space="preserve"> </w:t>
      </w:r>
      <w:r w:rsidR="00606C0B">
        <w:rPr>
          <w:color w:val="030303"/>
          <w:sz w:val="25"/>
          <w:szCs w:val="25"/>
        </w:rPr>
        <w:t>throat in</w:t>
      </w:r>
      <w:r>
        <w:rPr>
          <w:color w:val="030303"/>
          <w:sz w:val="25"/>
          <w:szCs w:val="25"/>
        </w:rPr>
        <w:t xml:space="preserve"> children are a headache and upset stomach, or rash. Call your doctor if your child has these signs. A special test is needed to know if it is strep</w:t>
      </w:r>
      <w:r>
        <w:rPr>
          <w:color w:val="030303"/>
          <w:spacing w:val="31"/>
          <w:sz w:val="25"/>
          <w:szCs w:val="25"/>
        </w:rPr>
        <w:t xml:space="preserve"> </w:t>
      </w:r>
      <w:r>
        <w:rPr>
          <w:color w:val="030303"/>
          <w:sz w:val="25"/>
          <w:szCs w:val="25"/>
        </w:rPr>
        <w:t>throat.</w:t>
      </w:r>
    </w:p>
    <w:p w14:paraId="3A6BB1C8" w14:textId="77777777" w:rsidR="00D13FB4" w:rsidRDefault="00D13FB4">
      <w:pPr>
        <w:pStyle w:val="ListParagraph"/>
        <w:numPr>
          <w:ilvl w:val="0"/>
          <w:numId w:val="2"/>
        </w:numPr>
        <w:tabs>
          <w:tab w:val="left" w:pos="1168"/>
        </w:tabs>
        <w:kinsoku w:val="0"/>
        <w:overflowPunct w:val="0"/>
        <w:spacing w:before="31" w:line="357" w:lineRule="auto"/>
        <w:ind w:left="1165" w:right="495" w:hanging="353"/>
        <w:rPr>
          <w:b/>
          <w:bCs/>
          <w:color w:val="030303"/>
          <w:w w:val="105"/>
          <w:sz w:val="23"/>
          <w:szCs w:val="23"/>
        </w:rPr>
      </w:pPr>
      <w:r>
        <w:rPr>
          <w:b/>
          <w:bCs/>
          <w:color w:val="030303"/>
          <w:w w:val="105"/>
          <w:sz w:val="23"/>
          <w:szCs w:val="23"/>
        </w:rPr>
        <w:t>Keep your child home if he/she is coughing or sneezing often because this spreads the sickness to</w:t>
      </w:r>
      <w:r>
        <w:rPr>
          <w:b/>
          <w:bCs/>
          <w:color w:val="030303"/>
          <w:spacing w:val="17"/>
          <w:w w:val="105"/>
          <w:sz w:val="23"/>
          <w:szCs w:val="23"/>
        </w:rPr>
        <w:t xml:space="preserve"> </w:t>
      </w:r>
      <w:r>
        <w:rPr>
          <w:b/>
          <w:bCs/>
          <w:color w:val="030303"/>
          <w:w w:val="105"/>
          <w:sz w:val="23"/>
          <w:szCs w:val="23"/>
        </w:rPr>
        <w:t>others.</w:t>
      </w:r>
    </w:p>
    <w:p w14:paraId="509005CB" w14:textId="77777777" w:rsidR="00D13FB4" w:rsidRDefault="00D13FB4">
      <w:pPr>
        <w:pStyle w:val="BodyText"/>
        <w:kinsoku w:val="0"/>
        <w:overflowPunct w:val="0"/>
        <w:spacing w:before="10"/>
        <w:rPr>
          <w:b/>
          <w:bCs/>
          <w:sz w:val="33"/>
          <w:szCs w:val="33"/>
        </w:rPr>
      </w:pPr>
    </w:p>
    <w:p w14:paraId="403B292B" w14:textId="77777777" w:rsidR="00D13FB4" w:rsidRDefault="00D13FB4">
      <w:pPr>
        <w:pStyle w:val="BodyText"/>
        <w:kinsoku w:val="0"/>
        <w:overflowPunct w:val="0"/>
        <w:ind w:left="813"/>
        <w:rPr>
          <w:b/>
          <w:bCs/>
          <w:color w:val="030303"/>
          <w:sz w:val="23"/>
          <w:szCs w:val="23"/>
        </w:rPr>
      </w:pPr>
      <w:r>
        <w:rPr>
          <w:b/>
          <w:bCs/>
          <w:color w:val="030303"/>
          <w:sz w:val="23"/>
          <w:szCs w:val="23"/>
        </w:rPr>
        <w:t>24 HOUR RULE:</w:t>
      </w:r>
    </w:p>
    <w:p w14:paraId="38A72A18" w14:textId="77777777" w:rsidR="00D13FB4" w:rsidRDefault="00D13FB4">
      <w:pPr>
        <w:pStyle w:val="ListParagraph"/>
        <w:numPr>
          <w:ilvl w:val="0"/>
          <w:numId w:val="1"/>
        </w:numPr>
        <w:tabs>
          <w:tab w:val="left" w:pos="1519"/>
        </w:tabs>
        <w:kinsoku w:val="0"/>
        <w:overflowPunct w:val="0"/>
        <w:spacing w:before="116" w:line="333" w:lineRule="auto"/>
        <w:ind w:right="155" w:hanging="354"/>
        <w:rPr>
          <w:color w:val="030303"/>
          <w:sz w:val="25"/>
          <w:szCs w:val="25"/>
        </w:rPr>
      </w:pPr>
      <w:r>
        <w:rPr>
          <w:b/>
          <w:bCs/>
          <w:color w:val="030303"/>
          <w:sz w:val="23"/>
          <w:szCs w:val="23"/>
        </w:rPr>
        <w:t xml:space="preserve">FEVER: </w:t>
      </w:r>
      <w:r>
        <w:rPr>
          <w:color w:val="030303"/>
          <w:sz w:val="25"/>
          <w:szCs w:val="25"/>
        </w:rPr>
        <w:t xml:space="preserve">Keep your child home until his/her </w:t>
      </w:r>
      <w:r>
        <w:rPr>
          <w:b/>
          <w:bCs/>
          <w:color w:val="030303"/>
          <w:sz w:val="23"/>
          <w:szCs w:val="23"/>
        </w:rPr>
        <w:t xml:space="preserve">FEVER has been gone WITHOUT medicine </w:t>
      </w:r>
      <w:r>
        <w:rPr>
          <w:b/>
          <w:bCs/>
          <w:color w:val="030303"/>
          <w:sz w:val="23"/>
          <w:szCs w:val="23"/>
          <w:u w:val="thick"/>
        </w:rPr>
        <w:t>for 24 hours.</w:t>
      </w:r>
      <w:r>
        <w:rPr>
          <w:b/>
          <w:bCs/>
          <w:color w:val="030303"/>
          <w:sz w:val="23"/>
          <w:szCs w:val="23"/>
        </w:rPr>
        <w:t xml:space="preserve"> </w:t>
      </w:r>
      <w:r>
        <w:rPr>
          <w:color w:val="030303"/>
          <w:sz w:val="25"/>
          <w:szCs w:val="25"/>
        </w:rPr>
        <w:t>Colds can be contagious for at least 48 hours. Returning to school too soon may slow recovery and make others</w:t>
      </w:r>
      <w:r>
        <w:rPr>
          <w:color w:val="030303"/>
          <w:spacing w:val="36"/>
          <w:sz w:val="25"/>
          <w:szCs w:val="25"/>
        </w:rPr>
        <w:t xml:space="preserve"> </w:t>
      </w:r>
      <w:r>
        <w:rPr>
          <w:color w:val="030303"/>
          <w:sz w:val="25"/>
          <w:szCs w:val="25"/>
        </w:rPr>
        <w:t>sick.</w:t>
      </w:r>
    </w:p>
    <w:p w14:paraId="00069B89" w14:textId="77777777" w:rsidR="00D13FB4" w:rsidRDefault="00D13FB4">
      <w:pPr>
        <w:pStyle w:val="ListParagraph"/>
        <w:numPr>
          <w:ilvl w:val="0"/>
          <w:numId w:val="1"/>
        </w:numPr>
        <w:tabs>
          <w:tab w:val="left" w:pos="1522"/>
        </w:tabs>
        <w:kinsoku w:val="0"/>
        <w:overflowPunct w:val="0"/>
        <w:ind w:left="1521" w:hanging="355"/>
        <w:rPr>
          <w:b/>
          <w:bCs/>
          <w:color w:val="030303"/>
          <w:sz w:val="23"/>
          <w:szCs w:val="23"/>
        </w:rPr>
      </w:pPr>
      <w:r>
        <w:rPr>
          <w:b/>
          <w:bCs/>
          <w:color w:val="030303"/>
          <w:sz w:val="23"/>
          <w:szCs w:val="23"/>
        </w:rPr>
        <w:t xml:space="preserve">VOMITING or DIARRHEA: </w:t>
      </w:r>
      <w:r>
        <w:rPr>
          <w:color w:val="030303"/>
          <w:sz w:val="25"/>
          <w:szCs w:val="25"/>
        </w:rPr>
        <w:t>Keep your child home for 24 hours after the</w:t>
      </w:r>
      <w:r>
        <w:rPr>
          <w:color w:val="030303"/>
          <w:spacing w:val="-9"/>
          <w:sz w:val="25"/>
          <w:szCs w:val="25"/>
        </w:rPr>
        <w:t xml:space="preserve"> </w:t>
      </w:r>
      <w:r>
        <w:rPr>
          <w:b/>
          <w:bCs/>
          <w:color w:val="030303"/>
          <w:sz w:val="23"/>
          <w:szCs w:val="23"/>
          <w:u w:val="thick"/>
        </w:rPr>
        <w:t>LAST</w:t>
      </w:r>
    </w:p>
    <w:p w14:paraId="18898ED2" w14:textId="77777777" w:rsidR="00D13FB4" w:rsidRDefault="00D13FB4">
      <w:pPr>
        <w:pStyle w:val="BodyText"/>
        <w:kinsoku w:val="0"/>
        <w:overflowPunct w:val="0"/>
        <w:spacing w:before="111"/>
        <w:ind w:left="1521"/>
        <w:rPr>
          <w:b/>
          <w:bCs/>
          <w:color w:val="030303"/>
          <w:w w:val="105"/>
          <w:sz w:val="23"/>
          <w:szCs w:val="23"/>
        </w:rPr>
      </w:pPr>
      <w:r>
        <w:rPr>
          <w:color w:val="030303"/>
          <w:w w:val="105"/>
        </w:rPr>
        <w:t xml:space="preserve">time he/she </w:t>
      </w:r>
      <w:r>
        <w:rPr>
          <w:b/>
          <w:bCs/>
          <w:color w:val="030303"/>
          <w:w w:val="105"/>
          <w:sz w:val="23"/>
          <w:szCs w:val="23"/>
        </w:rPr>
        <w:t>vomited or had diarrhea.</w:t>
      </w:r>
    </w:p>
    <w:p w14:paraId="7038BCAB" w14:textId="77777777" w:rsidR="00D13FB4" w:rsidRDefault="00D13FB4">
      <w:pPr>
        <w:pStyle w:val="ListParagraph"/>
        <w:numPr>
          <w:ilvl w:val="0"/>
          <w:numId w:val="1"/>
        </w:numPr>
        <w:tabs>
          <w:tab w:val="left" w:pos="1522"/>
        </w:tabs>
        <w:kinsoku w:val="0"/>
        <w:overflowPunct w:val="0"/>
        <w:spacing w:before="121" w:line="328" w:lineRule="auto"/>
        <w:ind w:left="1517" w:right="303" w:hanging="355"/>
        <w:rPr>
          <w:color w:val="030303"/>
          <w:sz w:val="25"/>
          <w:szCs w:val="25"/>
        </w:rPr>
      </w:pPr>
      <w:r>
        <w:rPr>
          <w:b/>
          <w:bCs/>
          <w:color w:val="030303"/>
          <w:sz w:val="23"/>
          <w:szCs w:val="23"/>
        </w:rPr>
        <w:t xml:space="preserve">ANTIBIOTICS: </w:t>
      </w:r>
      <w:r>
        <w:rPr>
          <w:color w:val="030303"/>
          <w:sz w:val="25"/>
          <w:szCs w:val="25"/>
        </w:rPr>
        <w:t xml:space="preserve">Keep your child home until 24 hours after the </w:t>
      </w:r>
      <w:r>
        <w:rPr>
          <w:b/>
          <w:bCs/>
          <w:color w:val="030303"/>
          <w:sz w:val="23"/>
          <w:szCs w:val="23"/>
          <w:u w:val="thick"/>
        </w:rPr>
        <w:t>FIRST</w:t>
      </w:r>
      <w:r>
        <w:rPr>
          <w:b/>
          <w:bCs/>
          <w:color w:val="030303"/>
          <w:sz w:val="23"/>
          <w:szCs w:val="23"/>
        </w:rPr>
        <w:t xml:space="preserve"> dose of antibiotic </w:t>
      </w:r>
      <w:r>
        <w:rPr>
          <w:color w:val="030303"/>
          <w:sz w:val="25"/>
          <w:szCs w:val="25"/>
        </w:rPr>
        <w:t>for anything like an ear infection or strep</w:t>
      </w:r>
      <w:r>
        <w:rPr>
          <w:color w:val="030303"/>
          <w:spacing w:val="15"/>
          <w:sz w:val="25"/>
          <w:szCs w:val="25"/>
        </w:rPr>
        <w:t xml:space="preserve"> </w:t>
      </w:r>
      <w:r>
        <w:rPr>
          <w:color w:val="030303"/>
          <w:sz w:val="25"/>
          <w:szCs w:val="25"/>
        </w:rPr>
        <w:t>throat.</w:t>
      </w:r>
    </w:p>
    <w:p w14:paraId="4BAAE453" w14:textId="77777777" w:rsidR="00D13FB4" w:rsidRDefault="00D13FB4">
      <w:pPr>
        <w:pStyle w:val="BodyText"/>
        <w:kinsoku w:val="0"/>
        <w:overflowPunct w:val="0"/>
        <w:spacing w:before="8"/>
        <w:rPr>
          <w:sz w:val="32"/>
          <w:szCs w:val="32"/>
        </w:rPr>
      </w:pPr>
    </w:p>
    <w:p w14:paraId="760623AF" w14:textId="77777777" w:rsidR="00D13FB4" w:rsidRDefault="00D13FB4">
      <w:pPr>
        <w:pStyle w:val="BodyText"/>
        <w:kinsoku w:val="0"/>
        <w:overflowPunct w:val="0"/>
        <w:spacing w:before="1" w:line="300" w:lineRule="auto"/>
        <w:ind w:left="442" w:right="123" w:hanging="2"/>
        <w:rPr>
          <w:rFonts w:ascii="Times New Roman" w:hAnsi="Times New Roman" w:cs="Times New Roman"/>
          <w:i/>
          <w:iCs/>
          <w:color w:val="030303"/>
          <w:w w:val="105"/>
          <w:sz w:val="27"/>
          <w:szCs w:val="27"/>
        </w:rPr>
      </w:pPr>
      <w:r>
        <w:rPr>
          <w:rFonts w:ascii="Times New Roman" w:hAnsi="Times New Roman" w:cs="Times New Roman"/>
          <w:i/>
          <w:iCs/>
          <w:color w:val="030303"/>
          <w:w w:val="105"/>
          <w:sz w:val="27"/>
          <w:szCs w:val="27"/>
        </w:rPr>
        <w:t>We often have many children and adults with colds coming to school, and each one is passing their sickness to others. Remember to wash hands and cover coughs and sneezes. Please help others from becoming sick by keeping your child home while the sickest.</w:t>
      </w:r>
    </w:p>
    <w:p w14:paraId="6493E11D" w14:textId="77777777" w:rsidR="00D13FB4" w:rsidRDefault="00D13FB4">
      <w:pPr>
        <w:pStyle w:val="BodyText"/>
        <w:kinsoku w:val="0"/>
        <w:overflowPunct w:val="0"/>
        <w:spacing w:before="3"/>
        <w:rPr>
          <w:rFonts w:ascii="Times New Roman" w:hAnsi="Times New Roman" w:cs="Times New Roman"/>
          <w:i/>
          <w:iCs/>
          <w:sz w:val="35"/>
          <w:szCs w:val="35"/>
        </w:rPr>
      </w:pPr>
    </w:p>
    <w:p w14:paraId="18300F26" w14:textId="4B66EADB" w:rsidR="00D13FB4" w:rsidRDefault="00D13FB4" w:rsidP="00606C0B">
      <w:pPr>
        <w:pStyle w:val="BodyText"/>
        <w:kinsoku w:val="0"/>
        <w:overflowPunct w:val="0"/>
        <w:spacing w:line="328" w:lineRule="auto"/>
        <w:ind w:left="2160" w:right="204" w:hanging="1626"/>
        <w:rPr>
          <w:color w:val="030303"/>
          <w:w w:val="105"/>
        </w:rPr>
      </w:pPr>
      <w:r>
        <w:rPr>
          <w:color w:val="030303"/>
          <w:w w:val="105"/>
        </w:rPr>
        <w:t>For more information, or if you have questions, please contact the school clinic</w:t>
      </w:r>
      <w:r w:rsidR="00F921AD">
        <w:rPr>
          <w:color w:val="030303"/>
          <w:w w:val="105"/>
        </w:rPr>
        <w:t xml:space="preserve"> at        </w:t>
      </w:r>
      <w:r w:rsidR="00606C0B">
        <w:rPr>
          <w:color w:val="030303"/>
          <w:w w:val="105"/>
        </w:rPr>
        <w:t xml:space="preserve">                                    </w:t>
      </w:r>
      <w:r w:rsidR="00F921AD">
        <w:rPr>
          <w:color w:val="030303"/>
          <w:w w:val="105"/>
        </w:rPr>
        <w:t xml:space="preserve">386-228-3900 Ext. </w:t>
      </w:r>
      <w:r w:rsidR="00606C0B">
        <w:rPr>
          <w:color w:val="030303"/>
          <w:w w:val="105"/>
        </w:rPr>
        <w:t>112.</w:t>
      </w:r>
    </w:p>
    <w:p w14:paraId="06C1D0B7" w14:textId="77777777" w:rsidR="00D13FB4" w:rsidRDefault="00D13FB4">
      <w:pPr>
        <w:pStyle w:val="BodyText"/>
        <w:kinsoku w:val="0"/>
        <w:overflowPunct w:val="0"/>
        <w:rPr>
          <w:sz w:val="28"/>
          <w:szCs w:val="28"/>
        </w:rPr>
      </w:pPr>
    </w:p>
    <w:p w14:paraId="5470C0E4" w14:textId="77777777" w:rsidR="00D13FB4" w:rsidRDefault="00D13FB4">
      <w:pPr>
        <w:pStyle w:val="BodyText"/>
        <w:kinsoku w:val="0"/>
        <w:overflowPunct w:val="0"/>
        <w:spacing w:before="6"/>
        <w:rPr>
          <w:sz w:val="26"/>
          <w:szCs w:val="26"/>
        </w:rPr>
      </w:pPr>
    </w:p>
    <w:p w14:paraId="04A4BE74" w14:textId="77777777" w:rsidR="0065736C" w:rsidRDefault="00D13FB4">
      <w:pPr>
        <w:pStyle w:val="BodyText"/>
        <w:kinsoku w:val="0"/>
        <w:overflowPunct w:val="0"/>
        <w:ind w:left="435"/>
        <w:rPr>
          <w:color w:val="1C1C1C"/>
          <w:w w:val="105"/>
          <w:sz w:val="13"/>
          <w:szCs w:val="13"/>
        </w:rPr>
      </w:pPr>
      <w:r>
        <w:rPr>
          <w:color w:val="030303"/>
          <w:w w:val="105"/>
          <w:sz w:val="13"/>
          <w:szCs w:val="13"/>
        </w:rPr>
        <w:t>NASN School Nur se</w:t>
      </w:r>
      <w:r>
        <w:rPr>
          <w:color w:val="484848"/>
          <w:w w:val="105"/>
          <w:sz w:val="13"/>
          <w:szCs w:val="13"/>
        </w:rPr>
        <w:t xml:space="preserve">, </w:t>
      </w:r>
      <w:r>
        <w:rPr>
          <w:color w:val="1C1C1C"/>
          <w:w w:val="105"/>
          <w:sz w:val="13"/>
          <w:szCs w:val="13"/>
        </w:rPr>
        <w:t>January 2014</w:t>
      </w:r>
    </w:p>
    <w:sectPr w:rsidR="0065736C">
      <w:type w:val="continuous"/>
      <w:pgSz w:w="11900" w:h="15500"/>
      <w:pgMar w:top="720" w:right="820" w:bottom="280" w:left="7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527" w:hanging="359"/>
      </w:pPr>
      <w:rPr>
        <w:b w:val="0"/>
        <w:w w:val="99"/>
      </w:rPr>
    </w:lvl>
    <w:lvl w:ilvl="1">
      <w:numFmt w:val="bullet"/>
      <w:lvlText w:val="o"/>
      <w:lvlJc w:val="left"/>
      <w:pPr>
        <w:ind w:left="1882" w:hanging="352"/>
      </w:pPr>
      <w:rPr>
        <w:b w:val="0"/>
        <w:w w:val="109"/>
      </w:rPr>
    </w:lvl>
    <w:lvl w:ilvl="2">
      <w:numFmt w:val="bullet"/>
      <w:lvlText w:val="•"/>
      <w:lvlJc w:val="left"/>
      <w:pPr>
        <w:ind w:left="2814" w:hanging="352"/>
      </w:pPr>
    </w:lvl>
    <w:lvl w:ilvl="3">
      <w:numFmt w:val="bullet"/>
      <w:lvlText w:val="•"/>
      <w:lvlJc w:val="left"/>
      <w:pPr>
        <w:ind w:left="3749" w:hanging="352"/>
      </w:pPr>
    </w:lvl>
    <w:lvl w:ilvl="4">
      <w:numFmt w:val="bullet"/>
      <w:lvlText w:val="•"/>
      <w:lvlJc w:val="left"/>
      <w:pPr>
        <w:ind w:left="4684" w:hanging="352"/>
      </w:pPr>
    </w:lvl>
    <w:lvl w:ilvl="5">
      <w:numFmt w:val="bullet"/>
      <w:lvlText w:val="•"/>
      <w:lvlJc w:val="left"/>
      <w:pPr>
        <w:ind w:left="5619" w:hanging="352"/>
      </w:pPr>
    </w:lvl>
    <w:lvl w:ilvl="6">
      <w:numFmt w:val="bullet"/>
      <w:lvlText w:val="•"/>
      <w:lvlJc w:val="left"/>
      <w:pPr>
        <w:ind w:left="6554" w:hanging="352"/>
      </w:pPr>
    </w:lvl>
    <w:lvl w:ilvl="7">
      <w:numFmt w:val="bullet"/>
      <w:lvlText w:val="•"/>
      <w:lvlJc w:val="left"/>
      <w:pPr>
        <w:ind w:left="7489" w:hanging="352"/>
      </w:pPr>
    </w:lvl>
    <w:lvl w:ilvl="8">
      <w:numFmt w:val="bullet"/>
      <w:lvlText w:val="•"/>
      <w:lvlJc w:val="left"/>
      <w:pPr>
        <w:ind w:left="8424" w:hanging="352"/>
      </w:pPr>
    </w:lvl>
  </w:abstractNum>
  <w:abstractNum w:abstractNumId="1" w15:restartNumberingAfterBreak="0">
    <w:nsid w:val="00000403"/>
    <w:multiLevelType w:val="multilevel"/>
    <w:tmpl w:val="00000886"/>
    <w:lvl w:ilvl="0">
      <w:numFmt w:val="bullet"/>
      <w:lvlText w:val="•"/>
      <w:lvlJc w:val="left"/>
      <w:pPr>
        <w:ind w:left="1516" w:hanging="356"/>
      </w:pPr>
      <w:rPr>
        <w:rFonts w:ascii="Arial" w:hAnsi="Arial"/>
        <w:b w:val="0"/>
        <w:color w:val="030303"/>
        <w:w w:val="96"/>
        <w:sz w:val="23"/>
      </w:rPr>
    </w:lvl>
    <w:lvl w:ilvl="1">
      <w:numFmt w:val="bullet"/>
      <w:lvlText w:val="•"/>
      <w:lvlJc w:val="left"/>
      <w:pPr>
        <w:ind w:left="2397" w:hanging="356"/>
      </w:pPr>
    </w:lvl>
    <w:lvl w:ilvl="2">
      <w:numFmt w:val="bullet"/>
      <w:lvlText w:val="•"/>
      <w:lvlJc w:val="left"/>
      <w:pPr>
        <w:ind w:left="3274" w:hanging="356"/>
      </w:pPr>
    </w:lvl>
    <w:lvl w:ilvl="3">
      <w:numFmt w:val="bullet"/>
      <w:lvlText w:val="•"/>
      <w:lvlJc w:val="left"/>
      <w:pPr>
        <w:ind w:left="4152" w:hanging="356"/>
      </w:pPr>
    </w:lvl>
    <w:lvl w:ilvl="4">
      <w:numFmt w:val="bullet"/>
      <w:lvlText w:val="•"/>
      <w:lvlJc w:val="left"/>
      <w:pPr>
        <w:ind w:left="5029" w:hanging="356"/>
      </w:pPr>
    </w:lvl>
    <w:lvl w:ilvl="5">
      <w:numFmt w:val="bullet"/>
      <w:lvlText w:val="•"/>
      <w:lvlJc w:val="left"/>
      <w:pPr>
        <w:ind w:left="5907" w:hanging="356"/>
      </w:pPr>
    </w:lvl>
    <w:lvl w:ilvl="6">
      <w:numFmt w:val="bullet"/>
      <w:lvlText w:val="•"/>
      <w:lvlJc w:val="left"/>
      <w:pPr>
        <w:ind w:left="6784" w:hanging="356"/>
      </w:pPr>
    </w:lvl>
    <w:lvl w:ilvl="7">
      <w:numFmt w:val="bullet"/>
      <w:lvlText w:val="•"/>
      <w:lvlJc w:val="left"/>
      <w:pPr>
        <w:ind w:left="7662" w:hanging="356"/>
      </w:pPr>
    </w:lvl>
    <w:lvl w:ilvl="8">
      <w:numFmt w:val="bullet"/>
      <w:lvlText w:val="•"/>
      <w:lvlJc w:val="left"/>
      <w:pPr>
        <w:ind w:left="8539" w:hanging="356"/>
      </w:pPr>
    </w:lvl>
  </w:abstractNum>
  <w:num w:numId="1" w16cid:durableId="158082820">
    <w:abstractNumId w:val="1"/>
  </w:num>
  <w:num w:numId="2" w16cid:durableId="69658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1566"/>
    <w:rsid w:val="00103D99"/>
    <w:rsid w:val="00145DAA"/>
    <w:rsid w:val="003C19F8"/>
    <w:rsid w:val="00606C0B"/>
    <w:rsid w:val="0065736C"/>
    <w:rsid w:val="00856E0E"/>
    <w:rsid w:val="00991566"/>
    <w:rsid w:val="00BC6D02"/>
    <w:rsid w:val="00D13FB4"/>
    <w:rsid w:val="00F9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3487B800"/>
  <w14:defaultImageDpi w14:val="0"/>
  <w15:docId w15:val="{F8FE4927-0C4F-4CC2-9518-658A91F1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5"/>
      <w:szCs w:val="25"/>
    </w:rPr>
  </w:style>
  <w:style w:type="character" w:customStyle="1" w:styleId="BodyTextChar">
    <w:name w:val="Body Text Char"/>
    <w:link w:val="BodyText"/>
    <w:uiPriority w:val="99"/>
    <w:semiHidden/>
    <w:locked/>
    <w:rPr>
      <w:rFonts w:ascii="Arial" w:hAnsi="Arial" w:cs="Arial"/>
    </w:rPr>
  </w:style>
  <w:style w:type="paragraph" w:styleId="ListParagraph">
    <w:name w:val="List Paragraph"/>
    <w:basedOn w:val="Normal"/>
    <w:uiPriority w:val="1"/>
    <w:qFormat/>
    <w:pPr>
      <w:spacing w:before="7"/>
      <w:ind w:left="1164" w:hanging="359"/>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B933BA966CD242B8B83F3AF99ECB97" ma:contentTypeVersion="13" ma:contentTypeDescription="Create a new document." ma:contentTypeScope="" ma:versionID="cf523988e5f066f0c347bcce41b8b8d3">
  <xsd:schema xmlns:xsd="http://www.w3.org/2001/XMLSchema" xmlns:xs="http://www.w3.org/2001/XMLSchema" xmlns:p="http://schemas.microsoft.com/office/2006/metadata/properties" xmlns:ns3="0f6018f8-6ae5-4581-9f70-1c0f5df19c18" xmlns:ns4="dc958f08-a5a3-4c88-a892-0924d531deb5" targetNamespace="http://schemas.microsoft.com/office/2006/metadata/properties" ma:root="true" ma:fieldsID="5a33b05befbbaea97565cd8cd2b01a28" ns3:_="" ns4:_="">
    <xsd:import namespace="0f6018f8-6ae5-4581-9f70-1c0f5df19c18"/>
    <xsd:import namespace="dc958f08-a5a3-4c88-a892-0924d531de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018f8-6ae5-4581-9f70-1c0f5df19c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958f08-a5a3-4c88-a892-0924d531de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B0688-5561-40C0-8A6F-F2755919945F}">
  <ds:schemaRefs>
    <ds:schemaRef ds:uri="http://schemas.microsoft.com/sharepoint/v3/contenttype/forms"/>
  </ds:schemaRefs>
</ds:datastoreItem>
</file>

<file path=customXml/itemProps2.xml><?xml version="1.0" encoding="utf-8"?>
<ds:datastoreItem xmlns:ds="http://schemas.openxmlformats.org/officeDocument/2006/customXml" ds:itemID="{D19EAC40-4D86-41F7-80A9-9C24265C2C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DBC151-F2F1-434B-94BB-5819D2B5A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018f8-6ae5-4581-9f70-1c0f5df19c18"/>
    <ds:schemaRef ds:uri="dc958f08-a5a3-4c88-a892-0924d531d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Machuga, Marcia M.</dc:creator>
  <cp:keywords/>
  <dc:description/>
  <cp:lastModifiedBy>McDonough, Rayna D.</cp:lastModifiedBy>
  <cp:revision>4</cp:revision>
  <cp:lastPrinted>2022-01-11T13:00:00Z</cp:lastPrinted>
  <dcterms:created xsi:type="dcterms:W3CDTF">2020-07-21T22:07:00Z</dcterms:created>
  <dcterms:modified xsi:type="dcterms:W3CDTF">2023-09-08T15:16:00Z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0x01010080B933BA966CD242B8B83F3AF99ECB97</vt:lpwstr>
  </property>
</Properties>
</file>